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32" w:type="dxa"/>
        <w:tblInd w:w="-601" w:type="dxa"/>
        <w:tblLook w:val="04A0"/>
      </w:tblPr>
      <w:tblGrid>
        <w:gridCol w:w="10632"/>
      </w:tblGrid>
      <w:tr w:rsidR="003E7834" w:rsidRPr="00787F46" w:rsidTr="00704550">
        <w:tc>
          <w:tcPr>
            <w:tcW w:w="10632" w:type="dxa"/>
            <w:tcBorders>
              <w:bottom w:val="single" w:sz="4" w:space="0" w:color="000000" w:themeColor="text1"/>
            </w:tcBorders>
          </w:tcPr>
          <w:p w:rsidR="003E7834" w:rsidRPr="00B075C3" w:rsidRDefault="00B075C3" w:rsidP="00B075C3">
            <w:pPr>
              <w:jc w:val="center"/>
              <w:rPr>
                <w:sz w:val="28"/>
                <w:szCs w:val="28"/>
              </w:rPr>
            </w:pPr>
            <w:r w:rsidRPr="00B075C3">
              <w:rPr>
                <w:sz w:val="28"/>
                <w:szCs w:val="28"/>
              </w:rPr>
              <w:t xml:space="preserve">Activité quantité de </w:t>
            </w:r>
            <w:r w:rsidR="001C1B35" w:rsidRPr="00B075C3">
              <w:rPr>
                <w:sz w:val="28"/>
                <w:szCs w:val="28"/>
              </w:rPr>
              <w:t>matière</w:t>
            </w:r>
          </w:p>
        </w:tc>
      </w:tr>
      <w:tr w:rsidR="006B667F" w:rsidRPr="00787F46" w:rsidTr="00704550">
        <w:tc>
          <w:tcPr>
            <w:tcW w:w="10632" w:type="dxa"/>
            <w:tcBorders>
              <w:left w:val="nil"/>
              <w:right w:val="nil"/>
            </w:tcBorders>
          </w:tcPr>
          <w:p w:rsidR="00704550" w:rsidRDefault="00704550">
            <w:pPr>
              <w:rPr>
                <w:sz w:val="24"/>
                <w:szCs w:val="24"/>
              </w:rPr>
            </w:pPr>
          </w:p>
          <w:p w:rsidR="006B667F" w:rsidRPr="00787F46" w:rsidRDefault="00787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ére  </w:t>
            </w:r>
            <w:r>
              <w:rPr>
                <w:sz w:val="24"/>
                <w:szCs w:val="24"/>
              </w:rPr>
              <w:t>Etape</w:t>
            </w:r>
          </w:p>
        </w:tc>
      </w:tr>
      <w:tr w:rsidR="006B667F" w:rsidRPr="00787F46" w:rsidTr="00704550">
        <w:trPr>
          <w:trHeight w:val="1620"/>
        </w:trPr>
        <w:tc>
          <w:tcPr>
            <w:tcW w:w="10632" w:type="dxa"/>
            <w:tcBorders>
              <w:bottom w:val="single" w:sz="4" w:space="0" w:color="auto"/>
            </w:tcBorders>
          </w:tcPr>
          <w:p w:rsidR="00787F46" w:rsidRPr="00787F46" w:rsidRDefault="006B667F" w:rsidP="00787F46">
            <w:pPr>
              <w:ind w:left="181" w:hanging="181"/>
              <w:jc w:val="both"/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>L’eau est l’espèce chimique la mieux connue du grand public.</w:t>
            </w:r>
            <w:r w:rsidR="00787F46">
              <w:rPr>
                <w:sz w:val="24"/>
                <w:szCs w:val="24"/>
              </w:rPr>
              <w:t xml:space="preserve"> </w:t>
            </w:r>
            <w:r w:rsidRPr="00787F46">
              <w:rPr>
                <w:sz w:val="24"/>
                <w:szCs w:val="24"/>
              </w:rPr>
              <w:t>Chacun sait qu’il s’agit d’une espèce moléculaire de formule H</w:t>
            </w:r>
            <w:r w:rsidRPr="00787F46">
              <w:rPr>
                <w:sz w:val="24"/>
                <w:szCs w:val="24"/>
                <w:vertAlign w:val="subscript"/>
              </w:rPr>
              <w:t>2</w:t>
            </w:r>
            <w:r w:rsidRPr="00787F46">
              <w:rPr>
                <w:sz w:val="24"/>
                <w:szCs w:val="24"/>
              </w:rPr>
              <w:t>O.</w:t>
            </w:r>
            <w:r w:rsidR="00787F46" w:rsidRPr="00787F46">
              <w:rPr>
                <w:sz w:val="24"/>
                <w:szCs w:val="24"/>
              </w:rPr>
              <w:t xml:space="preserve"> </w:t>
            </w:r>
          </w:p>
          <w:p w:rsidR="006B667F" w:rsidRPr="00787F46" w:rsidRDefault="00787F46" w:rsidP="00787F46">
            <w:pPr>
              <w:ind w:left="181" w:hanging="181"/>
              <w:jc w:val="both"/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>Combien y-a-t-il de molécules d’eau dans 1,5 L d’eau ?</w:t>
            </w:r>
          </w:p>
          <w:p w:rsidR="00B638CD" w:rsidRPr="00787F46" w:rsidRDefault="00B638CD" w:rsidP="00B638CD">
            <w:pPr>
              <w:tabs>
                <w:tab w:val="left" w:pos="900"/>
              </w:tabs>
              <w:ind w:right="-210"/>
              <w:rPr>
                <w:sz w:val="24"/>
                <w:szCs w:val="24"/>
              </w:rPr>
            </w:pPr>
            <w:r w:rsidRPr="00787F46">
              <w:rPr>
                <w:b/>
                <w:sz w:val="24"/>
                <w:szCs w:val="24"/>
                <w:u w:val="single"/>
              </w:rPr>
              <w:t>Données :</w:t>
            </w:r>
            <w:r w:rsidRPr="00787F46">
              <w:rPr>
                <w:b/>
                <w:sz w:val="24"/>
                <w:szCs w:val="24"/>
              </w:rPr>
              <w:tab/>
            </w:r>
          </w:p>
          <w:p w:rsidR="00B638CD" w:rsidRPr="00787F46" w:rsidRDefault="00B638CD" w:rsidP="00B638C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ab/>
              <w:t xml:space="preserve">- Masse d’une molécule d’eau : </w:t>
            </w:r>
            <w:proofErr w:type="spellStart"/>
            <w:r w:rsidRPr="00787F46">
              <w:rPr>
                <w:sz w:val="24"/>
                <w:szCs w:val="24"/>
              </w:rPr>
              <w:t>m</w:t>
            </w:r>
            <w:r w:rsidRPr="00787F46">
              <w:rPr>
                <w:sz w:val="24"/>
                <w:szCs w:val="24"/>
                <w:vertAlign w:val="subscript"/>
              </w:rPr>
              <w:t>molécule</w:t>
            </w:r>
            <w:proofErr w:type="spellEnd"/>
            <w:r w:rsidRPr="00787F46">
              <w:rPr>
                <w:sz w:val="24"/>
                <w:szCs w:val="24"/>
              </w:rPr>
              <w:t xml:space="preserve"> = 2,99.10</w:t>
            </w:r>
            <w:r w:rsidRPr="00787F46">
              <w:rPr>
                <w:sz w:val="24"/>
                <w:szCs w:val="24"/>
                <w:vertAlign w:val="superscript"/>
              </w:rPr>
              <w:t> -</w:t>
            </w:r>
            <w:smartTag w:uri="urn:schemas-microsoft-com:office:smarttags" w:element="metricconverter">
              <w:smartTagPr>
                <w:attr w:name="ProductID" w:val="23 g"/>
              </w:smartTagPr>
              <w:r w:rsidRPr="00787F46">
                <w:rPr>
                  <w:sz w:val="24"/>
                  <w:szCs w:val="24"/>
                  <w:vertAlign w:val="superscript"/>
                </w:rPr>
                <w:t>23</w:t>
              </w:r>
              <w:r w:rsidRPr="00787F46">
                <w:rPr>
                  <w:sz w:val="24"/>
                  <w:szCs w:val="24"/>
                </w:rPr>
                <w:t xml:space="preserve"> g</w:t>
              </w:r>
            </w:smartTag>
          </w:p>
          <w:p w:rsidR="00B638CD" w:rsidRDefault="00B638CD" w:rsidP="00B638C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ab/>
              <w:t xml:space="preserve">- Masse volumique de l’eau : </w:t>
            </w:r>
            <w:r w:rsidRPr="00787F46">
              <w:rPr>
                <w:sz w:val="24"/>
                <w:szCs w:val="24"/>
              </w:rPr>
              <w:sym w:font="Symbol" w:char="F072"/>
            </w:r>
            <w:r w:rsidRPr="00787F46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,0 kg"/>
              </w:smartTagPr>
              <w:r w:rsidRPr="00787F46">
                <w:rPr>
                  <w:sz w:val="24"/>
                  <w:szCs w:val="24"/>
                </w:rPr>
                <w:t xml:space="preserve">1,0 </w:t>
              </w:r>
              <w:proofErr w:type="spellStart"/>
              <w:r w:rsidRPr="00787F46">
                <w:rPr>
                  <w:sz w:val="24"/>
                  <w:szCs w:val="24"/>
                </w:rPr>
                <w:t>kg</w:t>
              </w:r>
            </w:smartTag>
            <w:r w:rsidRPr="00787F46">
              <w:rPr>
                <w:sz w:val="24"/>
                <w:szCs w:val="24"/>
              </w:rPr>
              <w:t>.L</w:t>
            </w:r>
            <w:proofErr w:type="spellEnd"/>
            <w:r w:rsidRPr="00787F46">
              <w:rPr>
                <w:sz w:val="24"/>
                <w:szCs w:val="24"/>
                <w:vertAlign w:val="superscript"/>
              </w:rPr>
              <w:t> -1</w:t>
            </w:r>
            <w:r w:rsidRPr="00787F46">
              <w:rPr>
                <w:sz w:val="24"/>
                <w:szCs w:val="24"/>
              </w:rPr>
              <w:t>.</w:t>
            </w:r>
          </w:p>
          <w:p w:rsidR="001C1B35" w:rsidRPr="00787F46" w:rsidRDefault="001C1B35" w:rsidP="00B638C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787F46" w:rsidRPr="00787F46" w:rsidTr="00704550">
        <w:trPr>
          <w:trHeight w:val="195"/>
        </w:trPr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550" w:rsidRDefault="00704550" w:rsidP="00787F46">
            <w:pPr>
              <w:ind w:left="181" w:hanging="181"/>
              <w:jc w:val="both"/>
              <w:rPr>
                <w:sz w:val="24"/>
                <w:szCs w:val="24"/>
              </w:rPr>
            </w:pPr>
          </w:p>
          <w:p w:rsidR="00787F46" w:rsidRPr="00787F46" w:rsidRDefault="00787F46" w:rsidP="00787F46">
            <w:pPr>
              <w:ind w:left="181"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éme  </w:t>
            </w:r>
            <w:r>
              <w:rPr>
                <w:sz w:val="24"/>
                <w:szCs w:val="24"/>
              </w:rPr>
              <w:t>Etape</w:t>
            </w:r>
          </w:p>
        </w:tc>
      </w:tr>
      <w:tr w:rsidR="00787F46" w:rsidRPr="00787F46" w:rsidTr="001C1B35">
        <w:trPr>
          <w:trHeight w:val="4933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787F46" w:rsidRPr="00787F46" w:rsidRDefault="00787F46" w:rsidP="00B638CD">
            <w:pPr>
              <w:pStyle w:val="Retraitcorpsdetexte3"/>
              <w:ind w:left="360" w:right="194" w:hanging="180"/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 xml:space="preserve">Nous avons vu qu'un litre et demi d’eau  contenaient un nombre </w:t>
            </w:r>
            <w:r w:rsidRPr="00787F46">
              <w:rPr>
                <w:iCs/>
                <w:sz w:val="24"/>
                <w:szCs w:val="24"/>
              </w:rPr>
              <w:t xml:space="preserve">colossal </w:t>
            </w:r>
            <w:r w:rsidRPr="00787F46">
              <w:rPr>
                <w:sz w:val="24"/>
                <w:szCs w:val="24"/>
              </w:rPr>
              <w:t>de molécules d’eau.</w:t>
            </w:r>
          </w:p>
          <w:p w:rsidR="00787F46" w:rsidRPr="00787F46" w:rsidRDefault="00787F46" w:rsidP="00787F46">
            <w:pPr>
              <w:pStyle w:val="Retraitcorpsdetexte3"/>
              <w:ind w:left="175" w:right="194" w:hanging="43"/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>De la même façon, tous les objets macroscopiques qui nous entourent contiennent un très grand nombre de constituants microscopiques (atomes, ions ou molécules).</w:t>
            </w:r>
          </w:p>
          <w:p w:rsidR="00787F46" w:rsidRPr="00787F46" w:rsidRDefault="00787F46" w:rsidP="00787F46">
            <w:pPr>
              <w:pStyle w:val="Retraitcorpsdetexte3"/>
              <w:ind w:left="175" w:right="194"/>
              <w:rPr>
                <w:sz w:val="24"/>
                <w:szCs w:val="24"/>
              </w:rPr>
            </w:pPr>
            <w:r w:rsidRPr="00787F46">
              <w:rPr>
                <w:sz w:val="24"/>
                <w:szCs w:val="24"/>
              </w:rPr>
              <w:t>Pour donner le nombre de constituants microscopiques contenus dans un objet, les chimistes vont donc naturellement les compter par paquets.</w:t>
            </w:r>
          </w:p>
          <w:p w:rsidR="00787F46" w:rsidRPr="00787F46" w:rsidRDefault="00787F46" w:rsidP="00B638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 w:right="194" w:hanging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87F46">
              <w:rPr>
                <w:b/>
                <w:bCs/>
                <w:i/>
                <w:iCs/>
                <w:sz w:val="24"/>
                <w:szCs w:val="24"/>
              </w:rPr>
              <w:t>EXEMPLE</w:t>
            </w:r>
          </w:p>
          <w:p w:rsidR="00787F46" w:rsidRDefault="00787F46" w:rsidP="00E24B73">
            <w:pPr>
              <w:pStyle w:val="Retraitcorpsdetexte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 w:right="194" w:hanging="1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7F46">
              <w:rPr>
                <w:b/>
                <w:bCs/>
                <w:i/>
                <w:iCs/>
                <w:sz w:val="24"/>
                <w:szCs w:val="24"/>
              </w:rPr>
              <w:t xml:space="preserve">En effet, au </w:t>
            </w:r>
            <w:r w:rsidR="00E24B73" w:rsidRPr="00E24B73">
              <w:rPr>
                <w:b/>
                <w:bCs/>
                <w:i/>
                <w:iCs/>
                <w:sz w:val="24"/>
                <w:szCs w:val="24"/>
              </w:rPr>
              <w:t>librairie</w:t>
            </w:r>
            <w:r w:rsidRPr="00787F46">
              <w:rPr>
                <w:b/>
                <w:bCs/>
                <w:i/>
                <w:iCs/>
                <w:sz w:val="24"/>
                <w:szCs w:val="24"/>
              </w:rPr>
              <w:t xml:space="preserve">, lorsqu'on achète </w:t>
            </w:r>
            <w:r w:rsidR="00E24B73">
              <w:rPr>
                <w:b/>
                <w:bCs/>
                <w:i/>
                <w:iCs/>
                <w:sz w:val="24"/>
                <w:szCs w:val="24"/>
              </w:rPr>
              <w:t xml:space="preserve">des </w:t>
            </w:r>
            <w:proofErr w:type="gramStart"/>
            <w:r w:rsidR="00E24B73">
              <w:rPr>
                <w:b/>
                <w:bCs/>
                <w:i/>
                <w:iCs/>
                <w:sz w:val="24"/>
                <w:szCs w:val="24"/>
              </w:rPr>
              <w:t xml:space="preserve">feuilles </w:t>
            </w:r>
            <w:r w:rsidRPr="00787F46">
              <w:rPr>
                <w:b/>
                <w:bCs/>
                <w:i/>
                <w:iCs/>
                <w:sz w:val="24"/>
                <w:szCs w:val="24"/>
              </w:rPr>
              <w:t>,</w:t>
            </w:r>
            <w:proofErr w:type="gramEnd"/>
            <w:r w:rsidRPr="00787F46">
              <w:rPr>
                <w:b/>
                <w:bCs/>
                <w:i/>
                <w:iCs/>
                <w:sz w:val="24"/>
                <w:szCs w:val="24"/>
              </w:rPr>
              <w:t xml:space="preserve"> on l'achète « par paquets » et non pas « </w:t>
            </w:r>
            <w:r w:rsidR="00E24B73">
              <w:rPr>
                <w:b/>
                <w:bCs/>
                <w:i/>
                <w:iCs/>
                <w:sz w:val="24"/>
                <w:szCs w:val="24"/>
              </w:rPr>
              <w:t xml:space="preserve">par une </w:t>
            </w:r>
            <w:r w:rsidRPr="00787F46">
              <w:rPr>
                <w:b/>
                <w:bCs/>
                <w:i/>
                <w:iCs/>
                <w:sz w:val="24"/>
                <w:szCs w:val="24"/>
              </w:rPr>
              <w:t> » les chimistes font de même…</w:t>
            </w:r>
          </w:p>
          <w:p w:rsidR="00CC2DC0" w:rsidRDefault="00CC2DC0" w:rsidP="00E24B73">
            <w:pPr>
              <w:pStyle w:val="Retraitcorpsdetexte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 w:right="194" w:hanging="1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2DC0">
              <w:rPr>
                <w:b/>
                <w:bCs/>
                <w:i/>
                <w:iCs/>
                <w:sz w:val="24"/>
                <w:szCs w:val="24"/>
              </w:rPr>
              <w:t>Pour compter</w:t>
            </w:r>
            <w:r>
              <w:t xml:space="preserve"> </w:t>
            </w:r>
            <w:r w:rsidRPr="00CC2DC0">
              <w:rPr>
                <w:b/>
                <w:bCs/>
                <w:i/>
                <w:iCs/>
                <w:sz w:val="24"/>
                <w:szCs w:val="24"/>
              </w:rPr>
              <w:t>les entités chimiques (atomes, ions, molécules…), on va utiliser le même principe. On va regrouper les entités chimiques en paquets.</w:t>
            </w:r>
          </w:p>
          <w:p w:rsidR="00704550" w:rsidRPr="00787F46" w:rsidRDefault="00704550" w:rsidP="00E24B73">
            <w:pPr>
              <w:pStyle w:val="Retraitcorpsdetexte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 w:right="194" w:hanging="1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87F46" w:rsidRPr="00704550" w:rsidRDefault="00787F46" w:rsidP="00704550">
            <w:pPr>
              <w:pStyle w:val="Retraitcorpsdetexte3"/>
              <w:ind w:left="360" w:right="194" w:hanging="1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87F46" w:rsidRPr="00787F46" w:rsidRDefault="00787F46" w:rsidP="00704550">
            <w:pPr>
              <w:pStyle w:val="Retraitcorpsdetexte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 w:right="194" w:hanging="180"/>
              <w:jc w:val="center"/>
              <w:rPr>
                <w:sz w:val="24"/>
                <w:szCs w:val="24"/>
              </w:rPr>
            </w:pPr>
            <w:r w:rsidRPr="00704550">
              <w:rPr>
                <w:b/>
                <w:bCs/>
                <w:i/>
                <w:iCs/>
                <w:sz w:val="24"/>
                <w:szCs w:val="24"/>
              </w:rPr>
              <w:sym w:font="Wingdings" w:char="F0C4"/>
            </w:r>
            <w:r w:rsidRPr="00704550">
              <w:rPr>
                <w:b/>
                <w:bCs/>
                <w:i/>
                <w:iCs/>
                <w:sz w:val="24"/>
                <w:szCs w:val="24"/>
              </w:rPr>
              <w:t xml:space="preserve"> Un paquet de constituants microscopiques est appelé une mole (symbole : mol).</w:t>
            </w:r>
          </w:p>
        </w:tc>
      </w:tr>
      <w:tr w:rsidR="00787F46" w:rsidRPr="00787F46" w:rsidTr="00704550">
        <w:trPr>
          <w:trHeight w:val="225"/>
        </w:trPr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550" w:rsidRDefault="00704550" w:rsidP="006B667F">
            <w:pPr>
              <w:ind w:left="181" w:hanging="181"/>
              <w:jc w:val="both"/>
              <w:rPr>
                <w:sz w:val="24"/>
                <w:szCs w:val="24"/>
              </w:rPr>
            </w:pPr>
          </w:p>
          <w:p w:rsidR="00787F46" w:rsidRPr="00787F46" w:rsidRDefault="00787F46" w:rsidP="006B667F">
            <w:pPr>
              <w:ind w:left="181"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éme  </w:t>
            </w:r>
            <w:r>
              <w:rPr>
                <w:sz w:val="24"/>
                <w:szCs w:val="24"/>
              </w:rPr>
              <w:t>Etape</w:t>
            </w:r>
          </w:p>
        </w:tc>
      </w:tr>
      <w:tr w:rsidR="00787F46" w:rsidRPr="00787F46" w:rsidTr="00704550">
        <w:trPr>
          <w:trHeight w:val="1414"/>
        </w:trPr>
        <w:tc>
          <w:tcPr>
            <w:tcW w:w="106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91874" w:rsidRPr="00D91874" w:rsidRDefault="00D91874" w:rsidP="00D91874">
            <w:pPr>
              <w:pStyle w:val="Retraitcorpsdetexte3"/>
              <w:ind w:left="360" w:right="194" w:hanging="1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1874">
              <w:rPr>
                <w:b/>
                <w:bCs/>
                <w:i/>
                <w:iCs/>
                <w:sz w:val="24"/>
                <w:szCs w:val="24"/>
              </w:rPr>
              <w:t>La mole (symbole : mol) est une </w:t>
            </w:r>
            <w:hyperlink r:id="rId5" w:tooltip="Unités de base du système international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unité de base du système international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, adoptée en </w:t>
            </w:r>
            <w:hyperlink r:id="rId6" w:tooltip="1971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1971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, qui est principalement utilisée en </w:t>
            </w:r>
            <w:hyperlink r:id="rId7" w:tooltip="Physique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physique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 et en </w:t>
            </w:r>
            <w:hyperlink r:id="rId8" w:tooltip="Chimie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chimie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. La mole est la </w:t>
            </w:r>
            <w:hyperlink r:id="rId9" w:tooltip="Quantité de matière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quantité de matière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 d'un système contenant autant d'entités élémentaires qu'il y a d'</w:t>
            </w:r>
            <w:hyperlink r:id="rId10" w:tooltip="Atome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atomes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 dans 12 </w:t>
            </w:r>
            <w:hyperlink r:id="rId11" w:tooltip="Gramme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grammes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 de </w:t>
            </w:r>
            <w:hyperlink r:id="rId12" w:tooltip="Carbone 12" w:history="1">
              <w:r w:rsidRPr="00D91874">
                <w:rPr>
                  <w:b/>
                  <w:bCs/>
                  <w:i/>
                  <w:iCs/>
                  <w:sz w:val="24"/>
                  <w:szCs w:val="24"/>
                </w:rPr>
                <w:t>carbone 12</w:t>
              </w:r>
            </w:hyperlink>
            <w:r w:rsidRPr="00D91874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107E08" w:rsidRDefault="00D91874" w:rsidP="00D91874">
            <w:pPr>
              <w:rPr>
                <w:sz w:val="24"/>
                <w:szCs w:val="24"/>
              </w:rPr>
            </w:pPr>
            <w:r w:rsidRPr="00CC2DC0">
              <w:rPr>
                <w:sz w:val="24"/>
                <w:szCs w:val="24"/>
              </w:rPr>
              <w:t>Recherche du nombre d’atomes contenus dans un échantillon de</w:t>
            </w:r>
            <w:r w:rsidR="00107E08">
              <w:rPr>
                <w:sz w:val="24"/>
                <w:szCs w:val="24"/>
              </w:rPr>
              <w:t xml:space="preserve"> </w:t>
            </w:r>
            <w:r w:rsidR="00107E08" w:rsidRPr="00D91874">
              <w:rPr>
                <w:b/>
                <w:bCs/>
                <w:i/>
                <w:iCs/>
                <w:sz w:val="24"/>
                <w:szCs w:val="24"/>
              </w:rPr>
              <w:t>12 </w:t>
            </w:r>
            <w:hyperlink r:id="rId13" w:tooltip="Gramme" w:history="1">
              <w:r w:rsidR="00107E08" w:rsidRPr="00D91874">
                <w:rPr>
                  <w:b/>
                  <w:bCs/>
                  <w:i/>
                  <w:iCs/>
                  <w:sz w:val="24"/>
                  <w:szCs w:val="24"/>
                </w:rPr>
                <w:t>grammes</w:t>
              </w:r>
            </w:hyperlink>
            <w:r w:rsidR="00107E08">
              <w:rPr>
                <w:b/>
                <w:bCs/>
                <w:i/>
                <w:iCs/>
                <w:sz w:val="24"/>
                <w:szCs w:val="24"/>
              </w:rPr>
              <w:t xml:space="preserve"> de </w:t>
            </w:r>
            <w:r w:rsidRPr="00CC2DC0">
              <w:rPr>
                <w:sz w:val="24"/>
                <w:szCs w:val="24"/>
              </w:rPr>
              <w:t xml:space="preserve"> </w:t>
            </w:r>
            <w:proofErr w:type="spellStart"/>
            <w:r w:rsidRPr="00CC2DC0">
              <w:rPr>
                <w:sz w:val="24"/>
                <w:szCs w:val="24"/>
              </w:rPr>
              <w:t>carbon</w:t>
            </w:r>
            <w:proofErr w:type="spellEnd"/>
            <w:r w:rsidRPr="00CC2DC0">
              <w:rPr>
                <w:sz w:val="24"/>
                <w:szCs w:val="24"/>
              </w:rPr>
              <w:t xml:space="preserve"> </w:t>
            </w:r>
          </w:p>
          <w:p w:rsidR="00D91874" w:rsidRDefault="00107E08" w:rsidP="0010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donne l</w:t>
            </w:r>
            <w:r w:rsidR="00D91874" w:rsidRPr="00CC2DC0">
              <w:rPr>
                <w:sz w:val="24"/>
                <w:szCs w:val="24"/>
              </w:rPr>
              <w:t xml:space="preserve">a masse d’un atome de carbone 12 a pour valeur approchée </w:t>
            </w:r>
            <w:proofErr w:type="gramStart"/>
            <w:r w:rsidR="00D91874" w:rsidRPr="00CC2DC0">
              <w:rPr>
                <w:sz w:val="24"/>
                <w:szCs w:val="24"/>
              </w:rPr>
              <w:t>m</w:t>
            </w:r>
            <w:r w:rsidR="00D91874">
              <w:rPr>
                <w:sz w:val="24"/>
                <w:szCs w:val="24"/>
              </w:rPr>
              <w:t>(</w:t>
            </w:r>
            <w:proofErr w:type="gramEnd"/>
            <w:r w:rsidR="00D91874" w:rsidRPr="00CC2DC0">
              <w:rPr>
                <w:sz w:val="24"/>
                <w:szCs w:val="24"/>
                <w:vertAlign w:val="superscript"/>
              </w:rPr>
              <w:t>12</w:t>
            </w:r>
            <w:r w:rsidR="00D91874" w:rsidRPr="00CC2DC0">
              <w:rPr>
                <w:sz w:val="24"/>
                <w:szCs w:val="24"/>
              </w:rPr>
              <w:t>C</w:t>
            </w:r>
            <w:r w:rsidR="00D91874">
              <w:rPr>
                <w:sz w:val="24"/>
                <w:szCs w:val="24"/>
              </w:rPr>
              <w:t>)</w:t>
            </w:r>
            <w:r w:rsidR="00D91874" w:rsidRPr="00CC2DC0">
              <w:rPr>
                <w:sz w:val="24"/>
                <w:szCs w:val="24"/>
              </w:rPr>
              <w:t xml:space="preserve"> = 1,993.10</w:t>
            </w:r>
            <w:r w:rsidR="00D91874" w:rsidRPr="00CC2DC0">
              <w:rPr>
                <w:sz w:val="24"/>
                <w:szCs w:val="24"/>
                <w:vertAlign w:val="superscript"/>
              </w:rPr>
              <w:t>-23</w:t>
            </w:r>
            <w:r w:rsidR="00D91874" w:rsidRPr="00CC2DC0">
              <w:rPr>
                <w:sz w:val="24"/>
                <w:szCs w:val="24"/>
              </w:rPr>
              <w:t xml:space="preserve"> g.</w:t>
            </w:r>
          </w:p>
          <w:p w:rsidR="00107E08" w:rsidRDefault="00107E08" w:rsidP="0010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874" w:rsidRPr="00CC2DC0">
              <w:rPr>
                <w:sz w:val="24"/>
                <w:szCs w:val="24"/>
              </w:rPr>
              <w:t>. Calculer une valeur approchée du nombre N</w:t>
            </w:r>
            <w:r w:rsidR="00D91874" w:rsidRPr="00107E08">
              <w:rPr>
                <w:sz w:val="24"/>
                <w:szCs w:val="24"/>
                <w:vertAlign w:val="subscript"/>
              </w:rPr>
              <w:t>A</w:t>
            </w:r>
            <w:r w:rsidR="00D91874" w:rsidRPr="00CC2DC0">
              <w:rPr>
                <w:sz w:val="24"/>
                <w:szCs w:val="24"/>
              </w:rPr>
              <w:t xml:space="preserve"> d’atomes de carbone 12 contenus dans un échantillon de </w:t>
            </w:r>
            <w:proofErr w:type="spellStart"/>
            <w:r w:rsidR="00D91874" w:rsidRPr="00CC2DC0">
              <w:rPr>
                <w:sz w:val="24"/>
                <w:szCs w:val="24"/>
              </w:rPr>
              <w:t>carbon</w:t>
            </w:r>
            <w:proofErr w:type="spellEnd"/>
            <w:r w:rsidR="00D91874" w:rsidRPr="00CC2DC0">
              <w:rPr>
                <w:sz w:val="24"/>
                <w:szCs w:val="24"/>
              </w:rPr>
              <w:t xml:space="preserve"> de masse de 12,0 g </w:t>
            </w:r>
          </w:p>
          <w:p w:rsidR="00D91874" w:rsidRPr="00107E08" w:rsidRDefault="00D91874" w:rsidP="00107E08">
            <w:pPr>
              <w:pStyle w:val="Retraitcorpsdetexte3"/>
              <w:ind w:left="360" w:right="194" w:hanging="1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7E08">
              <w:rPr>
                <w:b/>
                <w:bCs/>
                <w:i/>
                <w:iCs/>
                <w:sz w:val="24"/>
                <w:szCs w:val="24"/>
              </w:rPr>
              <w:t xml:space="preserve">(on suppose que cet échantillon de </w:t>
            </w:r>
            <w:proofErr w:type="spellStart"/>
            <w:r w:rsidRPr="00107E08">
              <w:rPr>
                <w:b/>
                <w:bCs/>
                <w:i/>
                <w:iCs/>
                <w:sz w:val="24"/>
                <w:szCs w:val="24"/>
              </w:rPr>
              <w:t>carbon</w:t>
            </w:r>
            <w:proofErr w:type="spellEnd"/>
            <w:r w:rsidRPr="00107E08">
              <w:rPr>
                <w:b/>
                <w:bCs/>
                <w:i/>
                <w:iCs/>
                <w:sz w:val="24"/>
                <w:szCs w:val="24"/>
              </w:rPr>
              <w:t xml:space="preserve"> ne contient que des atomes de carbone </w:t>
            </w:r>
            <w:proofErr w:type="gramStart"/>
            <w:r w:rsidRPr="00107E08">
              <w:rPr>
                <w:b/>
                <w:bCs/>
                <w:i/>
                <w:iCs/>
                <w:sz w:val="24"/>
                <w:szCs w:val="24"/>
              </w:rPr>
              <w:t>12 )</w:t>
            </w:r>
            <w:proofErr w:type="gramEnd"/>
            <w:r w:rsidRPr="00107E08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787F46" w:rsidRDefault="00107E08" w:rsidP="00D91874">
            <w:pPr>
              <w:ind w:left="181"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874" w:rsidRPr="00CC2DC0">
              <w:rPr>
                <w:sz w:val="24"/>
                <w:szCs w:val="24"/>
              </w:rPr>
              <w:t xml:space="preserve">. Ce nombre est-il facile à énoncer ? Ce nombre est-il petit, </w:t>
            </w:r>
            <w:proofErr w:type="gramStart"/>
            <w:r w:rsidR="00D91874" w:rsidRPr="00CC2DC0">
              <w:rPr>
                <w:sz w:val="24"/>
                <w:szCs w:val="24"/>
              </w:rPr>
              <w:t>grand ,</w:t>
            </w:r>
            <w:proofErr w:type="gramEnd"/>
            <w:r w:rsidR="00D91874" w:rsidRPr="00CC2DC0">
              <w:rPr>
                <w:sz w:val="24"/>
                <w:szCs w:val="24"/>
              </w:rPr>
              <w:t xml:space="preserve"> très grand, immensément grand ?</w:t>
            </w:r>
          </w:p>
          <w:p w:rsidR="00107E08" w:rsidRDefault="00107E08" w:rsidP="001C1B35">
            <w:pPr>
              <w:ind w:left="181" w:hanging="181"/>
              <w:jc w:val="both"/>
              <w:rPr>
                <w:sz w:val="24"/>
                <w:szCs w:val="24"/>
              </w:rPr>
            </w:pPr>
            <w:r w:rsidRPr="00107E08">
              <w:rPr>
                <w:sz w:val="24"/>
                <w:szCs w:val="24"/>
              </w:rPr>
              <w:t xml:space="preserve">3. Compléter. </w:t>
            </w:r>
            <w:r>
              <w:rPr>
                <w:sz w:val="24"/>
                <w:szCs w:val="24"/>
              </w:rPr>
              <w:t xml:space="preserve">  </w:t>
            </w:r>
            <w:r w:rsidRPr="00107E08">
              <w:rPr>
                <w:sz w:val="24"/>
                <w:szCs w:val="24"/>
              </w:rPr>
              <w:t>1 mol d’une substance contient …….. entités chimiques</w:t>
            </w:r>
          </w:p>
          <w:p w:rsidR="001C1B35" w:rsidRPr="00107E08" w:rsidRDefault="001C1B35" w:rsidP="00107E08">
            <w:pPr>
              <w:ind w:left="181" w:hanging="181"/>
              <w:jc w:val="both"/>
              <w:rPr>
                <w:sz w:val="24"/>
                <w:szCs w:val="24"/>
              </w:rPr>
            </w:pPr>
          </w:p>
        </w:tc>
      </w:tr>
      <w:tr w:rsidR="006B667F" w:rsidRPr="00787F46" w:rsidTr="00704550">
        <w:tc>
          <w:tcPr>
            <w:tcW w:w="10632" w:type="dxa"/>
            <w:tcBorders>
              <w:left w:val="nil"/>
              <w:right w:val="nil"/>
            </w:tcBorders>
          </w:tcPr>
          <w:p w:rsidR="00704550" w:rsidRDefault="00704550" w:rsidP="00CC2DC0">
            <w:pPr>
              <w:rPr>
                <w:sz w:val="24"/>
                <w:szCs w:val="24"/>
              </w:rPr>
            </w:pPr>
          </w:p>
          <w:p w:rsidR="006B667F" w:rsidRPr="00704550" w:rsidRDefault="00704550" w:rsidP="00CC2DC0">
            <w:pPr>
              <w:rPr>
                <w:b/>
                <w:bCs/>
                <w:sz w:val="24"/>
                <w:szCs w:val="24"/>
              </w:rPr>
            </w:pPr>
            <w:r w:rsidRPr="00704550">
              <w:rPr>
                <w:b/>
                <w:bCs/>
                <w:sz w:val="24"/>
                <w:szCs w:val="24"/>
              </w:rPr>
              <w:t>Exemple</w:t>
            </w:r>
          </w:p>
        </w:tc>
      </w:tr>
      <w:tr w:rsidR="006B667F" w:rsidRPr="00787F46" w:rsidTr="00704550">
        <w:tc>
          <w:tcPr>
            <w:tcW w:w="10632" w:type="dxa"/>
          </w:tcPr>
          <w:p w:rsidR="00704550" w:rsidRDefault="00107E08">
            <w:pPr>
              <w:rPr>
                <w:sz w:val="24"/>
                <w:szCs w:val="24"/>
              </w:rPr>
            </w:pPr>
            <w:r w:rsidRPr="00107E08">
              <w:rPr>
                <w:sz w:val="24"/>
                <w:szCs w:val="24"/>
              </w:rPr>
              <w:t>Dans un morceau de fer on peut dénombrer environ 15.10</w:t>
            </w:r>
            <w:r w:rsidRPr="00704550">
              <w:rPr>
                <w:sz w:val="24"/>
                <w:szCs w:val="24"/>
                <w:vertAlign w:val="superscript"/>
              </w:rPr>
              <w:t>23</w:t>
            </w:r>
            <w:r w:rsidRPr="00107E08">
              <w:rPr>
                <w:sz w:val="24"/>
                <w:szCs w:val="24"/>
              </w:rPr>
              <w:t xml:space="preserve"> atomes de fer. On voudrait regrouper ces atomes en paquets contenant N</w:t>
            </w:r>
            <w:r w:rsidRPr="00704550">
              <w:rPr>
                <w:sz w:val="24"/>
                <w:szCs w:val="24"/>
                <w:vertAlign w:val="subscript"/>
              </w:rPr>
              <w:t>A</w:t>
            </w:r>
            <w:r w:rsidRPr="00107E08">
              <w:rPr>
                <w:sz w:val="24"/>
                <w:szCs w:val="24"/>
              </w:rPr>
              <w:t xml:space="preserve"> atomes de fer : chaque paquet de N</w:t>
            </w:r>
            <w:r w:rsidRPr="00704550">
              <w:rPr>
                <w:sz w:val="24"/>
                <w:szCs w:val="24"/>
                <w:vertAlign w:val="subscript"/>
              </w:rPr>
              <w:t>A</w:t>
            </w:r>
            <w:r w:rsidRPr="00107E08">
              <w:rPr>
                <w:sz w:val="24"/>
                <w:szCs w:val="24"/>
              </w:rPr>
              <w:t xml:space="preserve"> atomes de fer est alors appelé mole. </w:t>
            </w:r>
          </w:p>
          <w:p w:rsidR="00107E08" w:rsidRDefault="00107E08">
            <w:pPr>
              <w:rPr>
                <w:sz w:val="24"/>
                <w:szCs w:val="24"/>
              </w:rPr>
            </w:pPr>
            <w:r w:rsidRPr="00107E08">
              <w:rPr>
                <w:sz w:val="24"/>
                <w:szCs w:val="24"/>
              </w:rPr>
              <w:t>1. Quel nombre n de paquets d’atomes de fer ou encore de moles d’atomes de fer, peut-on former avec le nombre d’atomes contenus dans le morceau de fer ?</w:t>
            </w:r>
          </w:p>
          <w:p w:rsidR="006B667F" w:rsidRDefault="00107E08">
            <w:pPr>
              <w:rPr>
                <w:sz w:val="24"/>
                <w:szCs w:val="24"/>
              </w:rPr>
            </w:pPr>
            <w:r w:rsidRPr="00107E08">
              <w:rPr>
                <w:sz w:val="24"/>
                <w:szCs w:val="24"/>
              </w:rPr>
              <w:t>2. Quel mode de dénombrement des atomes de fer contenus dans l’échantillon de fer est le plus commode ?</w:t>
            </w:r>
          </w:p>
          <w:p w:rsidR="001C1B35" w:rsidRPr="00787F46" w:rsidRDefault="001C1B35">
            <w:pPr>
              <w:rPr>
                <w:sz w:val="24"/>
                <w:szCs w:val="24"/>
              </w:rPr>
            </w:pPr>
          </w:p>
        </w:tc>
      </w:tr>
    </w:tbl>
    <w:p w:rsidR="003F68F3" w:rsidRDefault="003F68F3"/>
    <w:sectPr w:rsidR="003F68F3" w:rsidSect="006B66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67F"/>
    <w:rsid w:val="00100D45"/>
    <w:rsid w:val="00107E08"/>
    <w:rsid w:val="001C1B35"/>
    <w:rsid w:val="003E7834"/>
    <w:rsid w:val="003F68F3"/>
    <w:rsid w:val="005C2C47"/>
    <w:rsid w:val="005E35EF"/>
    <w:rsid w:val="006B667F"/>
    <w:rsid w:val="00704550"/>
    <w:rsid w:val="00787F46"/>
    <w:rsid w:val="008B1C47"/>
    <w:rsid w:val="00B075C3"/>
    <w:rsid w:val="00B638CD"/>
    <w:rsid w:val="00B82CD2"/>
    <w:rsid w:val="00CC2DC0"/>
    <w:rsid w:val="00D91874"/>
    <w:rsid w:val="00E2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link w:val="Retraitcorpsdetexte3Car"/>
    <w:rsid w:val="00B638C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638C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Policepardfaut"/>
    <w:rsid w:val="00D91874"/>
  </w:style>
  <w:style w:type="character" w:styleId="Lienhypertexte">
    <w:name w:val="Hyperlink"/>
    <w:basedOn w:val="Policepardfaut"/>
    <w:uiPriority w:val="99"/>
    <w:semiHidden/>
    <w:unhideWhenUsed/>
    <w:rsid w:val="00D91874"/>
    <w:rPr>
      <w:color w:val="0000FF"/>
      <w:u w:val="single"/>
    </w:rPr>
  </w:style>
  <w:style w:type="character" w:customStyle="1" w:styleId="nowrap">
    <w:name w:val="nowrap"/>
    <w:basedOn w:val="Policepardfaut"/>
    <w:rsid w:val="00D9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himie" TargetMode="External"/><Relationship Id="rId13" Type="http://schemas.openxmlformats.org/officeDocument/2006/relationships/hyperlink" Target="https://fr.wikipedia.org/wiki/Gram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Physique" TargetMode="External"/><Relationship Id="rId12" Type="http://schemas.openxmlformats.org/officeDocument/2006/relationships/hyperlink" Target="https://fr.wikipedia.org/wiki/Carbone_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1971" TargetMode="External"/><Relationship Id="rId11" Type="http://schemas.openxmlformats.org/officeDocument/2006/relationships/hyperlink" Target="https://fr.wikipedia.org/wiki/Gramme" TargetMode="External"/><Relationship Id="rId5" Type="http://schemas.openxmlformats.org/officeDocument/2006/relationships/hyperlink" Target="https://fr.wikipedia.org/wiki/Unit%C3%A9s_de_base_du_syst%C3%A8me_internation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At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Quantit%C3%A9_de_mati%C3%A8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2A2A-7676-4F22-9B7E-3DBF767C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5</cp:revision>
  <dcterms:created xsi:type="dcterms:W3CDTF">2016-02-02T15:53:00Z</dcterms:created>
  <dcterms:modified xsi:type="dcterms:W3CDTF">2016-02-16T23:21:00Z</dcterms:modified>
</cp:coreProperties>
</file>